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rPr>
          <w:b w:val="1"/>
        </w:rPr>
      </w:pPr>
      <w:r w:rsidDel="00000000" w:rsidR="00000000" w:rsidRPr="00000000">
        <w:rPr>
          <w:b w:val="1"/>
          <w:rtl w:val="0"/>
        </w:rPr>
        <w:t xml:space="preserve">Extension 13 Reflection</w:t>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 Time spent reflection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total time spent on extension 13 amounts to approximately 614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Category-wise, the distribution of time spent is as follows: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Category I (Coding, bugfixes &amp; design): </w:t>
      </w:r>
      <w:r w:rsidDel="00000000" w:rsidR="00000000" w:rsidRPr="00000000">
        <w:rPr>
          <w:rtl w:val="0"/>
        </w:rPr>
        <w:t xml:space="preserve">Approximately 319 minutes. </w:t>
      </w:r>
    </w:p>
    <w:p w:rsidR="00000000" w:rsidDel="00000000" w:rsidP="00000000" w:rsidRDefault="00000000" w:rsidRPr="00000000">
      <w:pPr>
        <w:contextualSpacing w:val="0"/>
        <w:rPr/>
      </w:pPr>
      <w:r w:rsidDel="00000000" w:rsidR="00000000" w:rsidRPr="00000000">
        <w:rPr>
          <w:b w:val="1"/>
          <w:rtl w:val="0"/>
        </w:rPr>
        <w:t xml:space="preserve">Category II (Research, Tests): </w:t>
      </w:r>
      <w:r w:rsidDel="00000000" w:rsidR="00000000" w:rsidRPr="00000000">
        <w:rPr>
          <w:rtl w:val="0"/>
        </w:rPr>
        <w:t xml:space="preserve">Approximately 276 minutes, with a relatively small number of these on research. A great deal of the testing time (about two hours) can be attributed to “diagnosis”, in the sense of tracking down bugs. </w:t>
      </w:r>
    </w:p>
    <w:p w:rsidR="00000000" w:rsidDel="00000000" w:rsidP="00000000" w:rsidRDefault="00000000" w:rsidRPr="00000000">
      <w:pPr>
        <w:contextualSpacing w:val="0"/>
        <w:rPr/>
      </w:pPr>
      <w:r w:rsidDel="00000000" w:rsidR="00000000" w:rsidRPr="00000000">
        <w:rPr>
          <w:b w:val="1"/>
          <w:rtl w:val="0"/>
        </w:rPr>
        <w:t xml:space="preserve">Category III (Other, e.g. meetings): </w:t>
      </w:r>
      <w:r w:rsidDel="00000000" w:rsidR="00000000" w:rsidRPr="00000000">
        <w:rPr>
          <w:rtl w:val="0"/>
        </w:rPr>
        <w:t xml:space="preserve">14 minutes were spent on this paper, 5 on related discussion. Total: 19.</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II. Decisions reflection</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An initial decision was made to try to bypass the hibernate inheritance system using various workarounds. In retrospect, this was a terrible decision which needlessly wasted at least one hour of development time.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Furthermore, the development of this extension was greatly slowed down due to the relatively clunky interest calculation method of the base system, the implementer’s lack of familiarity with inheritance in Hibernate, and the implementer’s tragic aversion to dates and times. At least an hour of frantic debugging was spent on locating a very elusive glitch resulting from the misuse of deprecated Date and Calendar methods.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Overall, this particular extension was slowed down slightly due to certain components of the base system, and significantly due to developer error.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_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